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84" w:rsidRPr="00702245" w:rsidRDefault="00574C84" w:rsidP="00702245">
      <w:pPr>
        <w:jc w:val="center"/>
      </w:pPr>
      <w:r w:rsidRPr="00702245">
        <w:t>APPENDIX 1</w:t>
      </w:r>
    </w:p>
    <w:p w:rsidR="00BF1B1E" w:rsidRDefault="003505BF" w:rsidP="00FA2E6E">
      <w:r w:rsidRPr="00702245">
        <w:t xml:space="preserve">Graphical results </w:t>
      </w:r>
      <w:r w:rsidR="00BF1B1E">
        <w:t>of net</w:t>
      </w:r>
      <w:r w:rsidR="00FA2E6E">
        <w:t>-</w:t>
      </w:r>
      <w:r w:rsidR="00BF1B1E">
        <w:t xml:space="preserve">squared </w:t>
      </w:r>
      <w:r w:rsidR="000433FA">
        <w:t>dis</w:t>
      </w:r>
      <w:r w:rsidR="00BF1B1E">
        <w:t xml:space="preserve">placement </w:t>
      </w:r>
      <w:r w:rsidR="000433FA">
        <w:t>from location</w:t>
      </w:r>
      <w:r w:rsidR="00FA2E6E">
        <w:t xml:space="preserve"> of </w:t>
      </w:r>
      <w:r w:rsidR="000433FA">
        <w:t xml:space="preserve">capture of </w:t>
      </w:r>
      <w:r w:rsidR="00FA2E6E">
        <w:t>murrelets fit with a PTT</w:t>
      </w:r>
      <w:r w:rsidR="000433FA">
        <w:t>, central Oregon coast,</w:t>
      </w:r>
      <w:r w:rsidR="000433FA">
        <w:t xml:space="preserve"> </w:t>
      </w:r>
      <w:r w:rsidR="00FA2E6E">
        <w:t>May 2016</w:t>
      </w:r>
      <w:r w:rsidR="00BF1B1E">
        <w:t xml:space="preserve">. </w:t>
      </w:r>
      <w:r w:rsidR="00FA2E6E">
        <w:t>T</w:t>
      </w:r>
      <w:r w:rsidR="00BF1B1E">
        <w:t xml:space="preserve">wo figures </w:t>
      </w:r>
      <w:r w:rsidR="00FA2E6E">
        <w:t xml:space="preserve">are presented </w:t>
      </w:r>
      <w:r w:rsidR="00BF1B1E">
        <w:t>for each individual, the first showing the median predicted net</w:t>
      </w:r>
      <w:r w:rsidR="00FA2E6E">
        <w:t>-</w:t>
      </w:r>
      <w:r w:rsidR="00BF1B1E">
        <w:t>squared displacement calculated from 10</w:t>
      </w:r>
      <w:r w:rsidR="00574C84">
        <w:t xml:space="preserve"> </w:t>
      </w:r>
      <w:r w:rsidR="00BF1B1E">
        <w:t>000 tracks, simulated from the correlated random</w:t>
      </w:r>
      <w:r w:rsidR="00FA2E6E">
        <w:t>-</w:t>
      </w:r>
      <w:r w:rsidR="00BF1B1E">
        <w:t>walk model</w:t>
      </w:r>
      <w:r w:rsidR="00FA2E6E">
        <w:t>;</w:t>
      </w:r>
      <w:r w:rsidR="002A4703">
        <w:t xml:space="preserve"> </w:t>
      </w:r>
      <w:r w:rsidR="00BF1B1E">
        <w:t>and the second showing the median and 95% confidence intervals calculated from 10</w:t>
      </w:r>
      <w:r w:rsidR="00574C84">
        <w:t xml:space="preserve"> </w:t>
      </w:r>
      <w:r w:rsidR="00BF1B1E">
        <w:t>000 tracks, simulated from th</w:t>
      </w:r>
      <w:r w:rsidR="002A4703">
        <w:t>e correlated random</w:t>
      </w:r>
      <w:r w:rsidR="00FA2E6E">
        <w:t>-</w:t>
      </w:r>
      <w:r w:rsidR="002A4703">
        <w:t xml:space="preserve">walk model. Results for individuals 160352 and 160353 are not included because too few satellite fixes were recorded. </w:t>
      </w:r>
    </w:p>
    <w:p w:rsidR="008A56F9" w:rsidRPr="00BF1B1E" w:rsidRDefault="008A56F9">
      <w:r>
        <w:rPr>
          <w:noProof/>
        </w:rPr>
        <w:drawing>
          <wp:inline distT="0" distB="0" distL="0" distR="0">
            <wp:extent cx="3653565" cy="26543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1-160348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6" b="6344"/>
                    <a:stretch/>
                  </pic:blipFill>
                  <pic:spPr bwMode="auto">
                    <a:xfrm>
                      <a:off x="0" y="0"/>
                      <a:ext cx="3687288" cy="267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BF" w:rsidRDefault="003505BF">
      <w:r>
        <w:t>A1.1. Net</w:t>
      </w:r>
      <w:r w:rsidR="00577360">
        <w:t>-</w:t>
      </w:r>
      <w:r>
        <w:t>squared displacement from the capture location by da</w:t>
      </w:r>
      <w:r w:rsidR="00FA2E6E">
        <w:t>te for Marbled Murrelet 160348.</w:t>
      </w:r>
    </w:p>
    <w:p w:rsidR="003505BF" w:rsidRDefault="008A56F9">
      <w:r>
        <w:rPr>
          <w:noProof/>
        </w:rPr>
        <w:drawing>
          <wp:inline distT="0" distB="0" distL="0" distR="0">
            <wp:extent cx="3644900" cy="2609063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1-160348CI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1" b="6218"/>
                    <a:stretch/>
                  </pic:blipFill>
                  <pic:spPr bwMode="auto">
                    <a:xfrm>
                      <a:off x="0" y="0"/>
                      <a:ext cx="3654809" cy="261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BF" w:rsidRDefault="003505BF" w:rsidP="003505BF">
      <w:r>
        <w:t>A1.2.</w:t>
      </w:r>
      <w:r w:rsidRPr="003505BF">
        <w:t xml:space="preserve"> </w:t>
      </w:r>
      <w:r>
        <w:t>Mean (solid line) and 95% confidence intervals (dashed lines) of net</w:t>
      </w:r>
      <w:r w:rsidR="00FA2E6E">
        <w:t>-</w:t>
      </w:r>
      <w:r>
        <w:t>squared displacement from the capture location by date for Marbled Murrelet 160348.</w:t>
      </w:r>
    </w:p>
    <w:p w:rsidR="003505BF" w:rsidRDefault="003505BF"/>
    <w:p w:rsidR="003505BF" w:rsidRDefault="003505BF"/>
    <w:p w:rsidR="003505BF" w:rsidRDefault="008A56F9">
      <w:r>
        <w:rPr>
          <w:noProof/>
        </w:rPr>
        <w:lastRenderedPageBreak/>
        <w:drawing>
          <wp:inline distT="0" distB="0" distL="0" distR="0">
            <wp:extent cx="3625850" cy="2607048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1-160349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1" b="6041"/>
                    <a:stretch/>
                  </pic:blipFill>
                  <pic:spPr bwMode="auto">
                    <a:xfrm>
                      <a:off x="0" y="0"/>
                      <a:ext cx="3640789" cy="261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BF" w:rsidRDefault="003505BF" w:rsidP="003505BF">
      <w:r>
        <w:t>A1.3.</w:t>
      </w:r>
      <w:r w:rsidRPr="003505BF">
        <w:t xml:space="preserve"> </w:t>
      </w:r>
      <w:r>
        <w:t>Net squared displacement from the capture location by d</w:t>
      </w:r>
      <w:r w:rsidR="00FA2E6E">
        <w:t>ate for Marbled Murrelet 160349</w:t>
      </w:r>
      <w:r>
        <w:t>.</w:t>
      </w:r>
    </w:p>
    <w:p w:rsidR="003505BF" w:rsidRDefault="008A56F9">
      <w:r>
        <w:rPr>
          <w:noProof/>
        </w:rPr>
        <w:drawing>
          <wp:inline distT="0" distB="0" distL="0" distR="0">
            <wp:extent cx="3708400" cy="2666403"/>
            <wp:effectExtent l="0" t="0" r="635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1-160349CI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0" b="6671"/>
                    <a:stretch/>
                  </pic:blipFill>
                  <pic:spPr bwMode="auto">
                    <a:xfrm>
                      <a:off x="0" y="0"/>
                      <a:ext cx="3723916" cy="2677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BF" w:rsidRDefault="003505BF">
      <w:r>
        <w:t>A1.4.</w:t>
      </w:r>
      <w:r w:rsidRPr="003505BF">
        <w:t xml:space="preserve"> </w:t>
      </w:r>
      <w:r>
        <w:t>Mean (solid line) and 95% confidence intervals (dashed lines) of net</w:t>
      </w:r>
      <w:r w:rsidR="00FA2E6E">
        <w:t>-</w:t>
      </w:r>
      <w:r>
        <w:t>squared displacement from the capture location by date for Marbled Murrelet 160349.</w:t>
      </w:r>
    </w:p>
    <w:p w:rsidR="003505BF" w:rsidRDefault="003505BF"/>
    <w:p w:rsidR="003505BF" w:rsidRDefault="008A56F9">
      <w:r>
        <w:rPr>
          <w:noProof/>
        </w:rPr>
        <w:lastRenderedPageBreak/>
        <w:drawing>
          <wp:inline distT="0" distB="0" distL="0" distR="0">
            <wp:extent cx="3810000" cy="27883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1-160350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2" b="6167"/>
                    <a:stretch/>
                  </pic:blipFill>
                  <pic:spPr bwMode="auto">
                    <a:xfrm>
                      <a:off x="0" y="0"/>
                      <a:ext cx="3820397" cy="279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BF" w:rsidRDefault="003505BF" w:rsidP="003505BF">
      <w:r>
        <w:t>A1.5. Net squared displacement from the capture location by d</w:t>
      </w:r>
      <w:r w:rsidR="00FA2E6E">
        <w:t>ate for Marbled Murrelet 160350</w:t>
      </w:r>
      <w:r>
        <w:t>.</w:t>
      </w:r>
    </w:p>
    <w:p w:rsidR="003505BF" w:rsidRDefault="008A56F9">
      <w:r>
        <w:rPr>
          <w:noProof/>
        </w:rPr>
        <w:drawing>
          <wp:inline distT="0" distB="0" distL="0" distR="0">
            <wp:extent cx="3892550" cy="28071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-160350CI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4" b="6545"/>
                    <a:stretch/>
                  </pic:blipFill>
                  <pic:spPr bwMode="auto">
                    <a:xfrm>
                      <a:off x="0" y="0"/>
                      <a:ext cx="3911412" cy="2820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BF" w:rsidRDefault="003505BF">
      <w:r>
        <w:t>A1.6.</w:t>
      </w:r>
      <w:r w:rsidRPr="003505BF">
        <w:t xml:space="preserve"> </w:t>
      </w:r>
      <w:r>
        <w:t>Mean (solid line) and 95% confidence intervals (dashed lines) of net</w:t>
      </w:r>
      <w:r w:rsidR="00FA2E6E">
        <w:t>-</w:t>
      </w:r>
      <w:r>
        <w:t>squared displacement from the capture location by date for Marbled Murrelet 160350.</w:t>
      </w:r>
    </w:p>
    <w:p w:rsidR="003505BF" w:rsidRDefault="00676D20">
      <w:r>
        <w:rPr>
          <w:noProof/>
        </w:rPr>
        <w:lastRenderedPageBreak/>
        <w:drawing>
          <wp:inline distT="0" distB="0" distL="0" distR="0">
            <wp:extent cx="4000500" cy="28422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1-160351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0" b="7099"/>
                    <a:stretch/>
                  </pic:blipFill>
                  <pic:spPr bwMode="auto">
                    <a:xfrm>
                      <a:off x="0" y="0"/>
                      <a:ext cx="4009754" cy="2848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6F9" w:rsidRDefault="00FA2E6E">
      <w:r>
        <w:t>A1.7. Net-</w:t>
      </w:r>
      <w:r w:rsidR="003505BF">
        <w:t>squared displacement from the capture location by d</w:t>
      </w:r>
      <w:r>
        <w:t>ate for Marbled Murrelet 160351</w:t>
      </w:r>
      <w:r w:rsidR="003505BF">
        <w:t xml:space="preserve">.  </w:t>
      </w:r>
    </w:p>
    <w:p w:rsidR="008A56F9" w:rsidRDefault="00676D20">
      <w:r>
        <w:rPr>
          <w:noProof/>
        </w:rPr>
        <w:drawing>
          <wp:inline distT="0" distB="0" distL="0" distR="0">
            <wp:extent cx="4000500" cy="28593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1-160351CI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3" b="6722"/>
                    <a:stretch/>
                  </pic:blipFill>
                  <pic:spPr bwMode="auto">
                    <a:xfrm>
                      <a:off x="0" y="0"/>
                      <a:ext cx="4032253" cy="2882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BF" w:rsidRDefault="003505BF">
      <w:r>
        <w:t>A1.8.</w:t>
      </w:r>
      <w:r w:rsidRPr="003505BF">
        <w:t xml:space="preserve"> </w:t>
      </w:r>
      <w:r>
        <w:t>Mean (solid line) and 95% confidence intervals (dashed lines) of net</w:t>
      </w:r>
      <w:r w:rsidR="00FA2E6E">
        <w:t>-</w:t>
      </w:r>
      <w:r>
        <w:t xml:space="preserve">squared displacement from the capture location by date for Marbled Murrelet 160351. </w:t>
      </w:r>
    </w:p>
    <w:p w:rsidR="003505BF" w:rsidRDefault="003505BF"/>
    <w:p w:rsidR="003505BF" w:rsidRDefault="003505BF"/>
    <w:p w:rsidR="003505BF" w:rsidRDefault="003505BF"/>
    <w:p w:rsidR="003505BF" w:rsidRDefault="003505BF"/>
    <w:p w:rsidR="003505BF" w:rsidRDefault="003505BF"/>
    <w:p w:rsidR="003505BF" w:rsidRDefault="008A56F9">
      <w:r>
        <w:rPr>
          <w:noProof/>
        </w:rPr>
        <w:lastRenderedPageBreak/>
        <w:drawing>
          <wp:inline distT="0" distB="0" distL="0" distR="0">
            <wp:extent cx="4108450" cy="2962823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-160354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1" b="6073"/>
                    <a:stretch/>
                  </pic:blipFill>
                  <pic:spPr bwMode="auto">
                    <a:xfrm>
                      <a:off x="0" y="0"/>
                      <a:ext cx="4121480" cy="297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BF" w:rsidRDefault="003505BF" w:rsidP="003505BF">
      <w:r>
        <w:t>A1.9. Net</w:t>
      </w:r>
      <w:r w:rsidR="00FA2E6E">
        <w:t>-</w:t>
      </w:r>
      <w:r>
        <w:t>squared displacement from the capture location by date for Marbled Murrelet 160354.</w:t>
      </w:r>
    </w:p>
    <w:p w:rsidR="003505BF" w:rsidRDefault="008A56F9">
      <w:bookmarkStart w:id="0" w:name="_GoBack"/>
      <w:r>
        <w:rPr>
          <w:noProof/>
        </w:rPr>
        <w:drawing>
          <wp:inline distT="0" distB="0" distL="0" distR="0">
            <wp:extent cx="4108450" cy="2967212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-160354CI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6" b="6451"/>
                    <a:stretch/>
                  </pic:blipFill>
                  <pic:spPr bwMode="auto">
                    <a:xfrm>
                      <a:off x="0" y="0"/>
                      <a:ext cx="4132729" cy="298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505BF" w:rsidRDefault="003505BF" w:rsidP="003505BF">
      <w:r>
        <w:t>A1.10. Mean (solid line) and 95% confidence intervals (dashed lines) of net</w:t>
      </w:r>
      <w:r w:rsidR="00FA2E6E">
        <w:t>-</w:t>
      </w:r>
      <w:r>
        <w:t>squared displacement from the capture location by date for Marbled Murrelet 160354.</w:t>
      </w:r>
    </w:p>
    <w:sectPr w:rsidR="00350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BF"/>
    <w:rsid w:val="000433FA"/>
    <w:rsid w:val="001121B8"/>
    <w:rsid w:val="002A4703"/>
    <w:rsid w:val="00343DD5"/>
    <w:rsid w:val="003505BF"/>
    <w:rsid w:val="00574C84"/>
    <w:rsid w:val="00577360"/>
    <w:rsid w:val="00676D20"/>
    <w:rsid w:val="006E5D83"/>
    <w:rsid w:val="00702245"/>
    <w:rsid w:val="008A56F9"/>
    <w:rsid w:val="00B26CCC"/>
    <w:rsid w:val="00BB5D46"/>
    <w:rsid w:val="00BF1B1E"/>
    <w:rsid w:val="00C107FA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6D84-50D2-46CA-BC68-B8FE8A84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D248-8CF6-4B84-B2D0-4F29E0F0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Northrup, Joe</dc:creator>
  <cp:keywords/>
  <dc:description/>
  <cp:lastModifiedBy>David Ainley</cp:lastModifiedBy>
  <cp:revision>8</cp:revision>
  <dcterms:created xsi:type="dcterms:W3CDTF">2017-12-08T18:08:00Z</dcterms:created>
  <dcterms:modified xsi:type="dcterms:W3CDTF">2017-12-11T04:56:00Z</dcterms:modified>
</cp:coreProperties>
</file>