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D0" w:rsidRPr="00D464D0" w:rsidRDefault="00D464D0" w:rsidP="00D464D0">
      <w:pPr>
        <w:jc w:val="center"/>
      </w:pPr>
      <w:r w:rsidRPr="00D464D0">
        <w:t>APPENDIX 4</w:t>
      </w:r>
    </w:p>
    <w:p w:rsidR="0075391C" w:rsidRPr="00D464D0" w:rsidRDefault="0075391C" w:rsidP="00D464D0">
      <w:pPr>
        <w:jc w:val="center"/>
      </w:pPr>
      <w:r w:rsidRPr="00D464D0">
        <w:t>Temporal diving patterns</w:t>
      </w:r>
      <w:r w:rsidR="002623A4" w:rsidRPr="00D464D0">
        <w:t xml:space="preserve"> and relationships between diving and movement speed</w:t>
      </w:r>
      <w:r w:rsidR="00ED66C1">
        <w:t xml:space="preserve"> of Marbled Murrelets captured off the central Oregon coast, May 2016</w:t>
      </w:r>
      <w:r w:rsidR="00AE394C">
        <w:t xml:space="preserve">: proportion of </w:t>
      </w:r>
      <w:r w:rsidR="00AE394C">
        <w:t xml:space="preserve">satellite fixes by hour during which </w:t>
      </w:r>
      <w:r w:rsidR="00AE394C">
        <w:t>individuals were</w:t>
      </w:r>
      <w:r w:rsidR="00670E42">
        <w:t xml:space="preserve"> engaged in diving behavior</w:t>
      </w:r>
      <w:bookmarkStart w:id="0" w:name="_GoBack"/>
      <w:bookmarkEnd w:id="0"/>
    </w:p>
    <w:p w:rsidR="0075391C" w:rsidRDefault="00CC7E63">
      <w:r>
        <w:rPr>
          <w:noProof/>
        </w:rPr>
        <w:drawing>
          <wp:inline distT="0" distB="0" distL="0" distR="0">
            <wp:extent cx="3987800" cy="300789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-160348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9" b="2132"/>
                    <a:stretch/>
                  </pic:blipFill>
                  <pic:spPr bwMode="auto">
                    <a:xfrm>
                      <a:off x="0" y="0"/>
                      <a:ext cx="4002925" cy="3019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0E0" w:rsidRDefault="0075391C">
      <w:r>
        <w:t xml:space="preserve">Marbled Murrelet 160348 </w:t>
      </w:r>
    </w:p>
    <w:p w:rsidR="00AE394C" w:rsidRDefault="00AE394C"/>
    <w:p w:rsidR="0075391C" w:rsidRDefault="00CC7E63">
      <w:r>
        <w:rPr>
          <w:noProof/>
        </w:rPr>
        <w:drawing>
          <wp:inline distT="0" distB="0" distL="0" distR="0">
            <wp:extent cx="3987800" cy="29908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4-160349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6" b="2257"/>
                    <a:stretch/>
                  </pic:blipFill>
                  <pic:spPr bwMode="auto">
                    <a:xfrm>
                      <a:off x="0" y="0"/>
                      <a:ext cx="3996377" cy="299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91C" w:rsidRDefault="0075391C" w:rsidP="0075391C">
      <w:r>
        <w:t xml:space="preserve">Marbled Murrelet 160349. </w:t>
      </w:r>
    </w:p>
    <w:p w:rsidR="0075391C" w:rsidRDefault="0075391C"/>
    <w:p w:rsidR="0075391C" w:rsidRDefault="00CC7E63">
      <w:r>
        <w:rPr>
          <w:noProof/>
        </w:rPr>
        <w:lastRenderedPageBreak/>
        <w:drawing>
          <wp:inline distT="0" distB="0" distL="0" distR="0">
            <wp:extent cx="4019550" cy="2963129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4-160350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3" b="3014"/>
                    <a:stretch/>
                  </pic:blipFill>
                  <pic:spPr bwMode="auto">
                    <a:xfrm>
                      <a:off x="0" y="0"/>
                      <a:ext cx="4027134" cy="2968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91C" w:rsidRDefault="0075391C" w:rsidP="0075391C">
      <w:r>
        <w:t xml:space="preserve">Marbled Murrelet 160350 </w:t>
      </w:r>
    </w:p>
    <w:p w:rsidR="0075391C" w:rsidRDefault="0075391C"/>
    <w:p w:rsidR="0075391C" w:rsidRDefault="00CC7E63">
      <w:r>
        <w:rPr>
          <w:noProof/>
        </w:rPr>
        <w:drawing>
          <wp:inline distT="0" distB="0" distL="0" distR="0">
            <wp:extent cx="4019550" cy="3040428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4-16035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1" b="2257"/>
                    <a:stretch/>
                  </pic:blipFill>
                  <pic:spPr bwMode="auto">
                    <a:xfrm>
                      <a:off x="0" y="0"/>
                      <a:ext cx="4030079" cy="3048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91C" w:rsidRDefault="0075391C" w:rsidP="0075391C">
      <w:r>
        <w:t xml:space="preserve">Marbled Murrelet 160351 </w:t>
      </w:r>
    </w:p>
    <w:p w:rsidR="0075391C" w:rsidRDefault="00CC7E63">
      <w:r>
        <w:rPr>
          <w:noProof/>
        </w:rPr>
        <w:lastRenderedPageBreak/>
        <w:drawing>
          <wp:inline distT="0" distB="0" distL="0" distR="0">
            <wp:extent cx="3759200" cy="281538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-160352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1" b="2510"/>
                    <a:stretch/>
                  </pic:blipFill>
                  <pic:spPr bwMode="auto">
                    <a:xfrm>
                      <a:off x="0" y="0"/>
                      <a:ext cx="3768841" cy="2822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91C" w:rsidRDefault="0075391C" w:rsidP="0075391C">
      <w:r>
        <w:t xml:space="preserve">Marbled Murrelet 160352 </w:t>
      </w:r>
    </w:p>
    <w:p w:rsidR="0075391C" w:rsidRDefault="00CC7E63">
      <w:r>
        <w:rPr>
          <w:noProof/>
        </w:rPr>
        <w:drawing>
          <wp:inline distT="0" distB="0" distL="0" distR="0">
            <wp:extent cx="3848100" cy="289018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-160354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2" b="2636"/>
                    <a:stretch/>
                  </pic:blipFill>
                  <pic:spPr bwMode="auto">
                    <a:xfrm>
                      <a:off x="0" y="0"/>
                      <a:ext cx="3863273" cy="2901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91C" w:rsidRDefault="0075391C" w:rsidP="0075391C">
      <w:r>
        <w:t xml:space="preserve">Marbled Murrelet 160354 </w:t>
      </w:r>
    </w:p>
    <w:p w:rsidR="00AE394C" w:rsidRDefault="00AE394C"/>
    <w:p w:rsidR="00AE394C" w:rsidRDefault="00AE394C"/>
    <w:p w:rsidR="00AE394C" w:rsidRDefault="00AE394C"/>
    <w:p w:rsidR="00AE394C" w:rsidRDefault="00AE394C"/>
    <w:p w:rsidR="00AE394C" w:rsidRDefault="00AE394C"/>
    <w:p w:rsidR="002623A4" w:rsidRDefault="002623A4">
      <w:r>
        <w:lastRenderedPageBreak/>
        <w:t>Results of logistic regression models of diving as a function of the estimated speed of murrelets from continuous-time correlated random</w:t>
      </w:r>
      <w:r w:rsidR="00ED66C1">
        <w:t>-</w:t>
      </w:r>
      <w:r>
        <w:t>walk models</w:t>
      </w:r>
      <w:r w:rsidR="00ED66C1">
        <w:t>, May 2016</w:t>
      </w:r>
      <w:r>
        <w:t xml:space="preserve">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995"/>
        <w:gridCol w:w="1724"/>
      </w:tblGrid>
      <w:tr w:rsidR="002623A4" w:rsidTr="00A260F3"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2623A4" w:rsidRDefault="002623A4" w:rsidP="00A260F3">
            <w:pPr>
              <w:spacing w:line="480" w:lineRule="auto"/>
            </w:pPr>
            <w:r>
              <w:t>Murrelet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623A4" w:rsidRDefault="002623A4" w:rsidP="00A260F3">
            <w:pPr>
              <w:spacing w:line="480" w:lineRule="auto"/>
            </w:pPr>
            <w:r>
              <w:t>Intercept (</w:t>
            </w:r>
            <w:r w:rsidRPr="00AE394C">
              <w:rPr>
                <w:i/>
              </w:rPr>
              <w:t>p</w:t>
            </w:r>
            <w:r>
              <w:t>-value)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2623A4" w:rsidRDefault="002623A4" w:rsidP="00A260F3">
            <w:pPr>
              <w:spacing w:line="480" w:lineRule="auto"/>
            </w:pPr>
            <w:r>
              <w:t>Speed (</w:t>
            </w:r>
            <w:r w:rsidRPr="00AE394C">
              <w:rPr>
                <w:i/>
              </w:rPr>
              <w:t>p</w:t>
            </w:r>
            <w:r>
              <w:t>-value)</w:t>
            </w:r>
          </w:p>
        </w:tc>
      </w:tr>
      <w:tr w:rsidR="002623A4" w:rsidTr="00A260F3">
        <w:tc>
          <w:tcPr>
            <w:tcW w:w="1018" w:type="dxa"/>
            <w:tcBorders>
              <w:top w:val="single" w:sz="4" w:space="0" w:color="auto"/>
            </w:tcBorders>
          </w:tcPr>
          <w:p w:rsidR="002623A4" w:rsidRDefault="002623A4" w:rsidP="00A260F3">
            <w:pPr>
              <w:spacing w:line="480" w:lineRule="auto"/>
            </w:pPr>
            <w:r>
              <w:t>All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2623A4" w:rsidRDefault="002623A4" w:rsidP="00A260F3">
            <w:pPr>
              <w:spacing w:line="480" w:lineRule="auto"/>
            </w:pPr>
            <w:r>
              <w:t>-0.90 (&lt;0.001)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2623A4" w:rsidRDefault="002623A4" w:rsidP="00A260F3">
            <w:pPr>
              <w:spacing w:line="480" w:lineRule="auto"/>
            </w:pPr>
            <w:r>
              <w:t>0.04 (0.62)</w:t>
            </w:r>
          </w:p>
        </w:tc>
      </w:tr>
      <w:tr w:rsidR="00A260F3" w:rsidTr="00A260F3">
        <w:tc>
          <w:tcPr>
            <w:tcW w:w="1018" w:type="dxa"/>
          </w:tcPr>
          <w:p w:rsidR="00A260F3" w:rsidRDefault="00A260F3" w:rsidP="00A260F3">
            <w:pPr>
              <w:spacing w:line="480" w:lineRule="auto"/>
            </w:pPr>
            <w:r>
              <w:t>160348</w:t>
            </w:r>
          </w:p>
        </w:tc>
        <w:tc>
          <w:tcPr>
            <w:tcW w:w="1995" w:type="dxa"/>
          </w:tcPr>
          <w:p w:rsidR="00A260F3" w:rsidRDefault="00A260F3" w:rsidP="00A260F3">
            <w:pPr>
              <w:spacing w:line="480" w:lineRule="auto"/>
            </w:pPr>
            <w:r>
              <w:t>0.24 (&lt;0.001)</w:t>
            </w:r>
          </w:p>
        </w:tc>
        <w:tc>
          <w:tcPr>
            <w:tcW w:w="1724" w:type="dxa"/>
          </w:tcPr>
          <w:p w:rsidR="00A260F3" w:rsidRDefault="00A260F3" w:rsidP="00A260F3">
            <w:pPr>
              <w:spacing w:line="480" w:lineRule="auto"/>
            </w:pPr>
            <w:r>
              <w:t>-0.05 (0.27)</w:t>
            </w:r>
          </w:p>
        </w:tc>
      </w:tr>
      <w:tr w:rsidR="00A260F3" w:rsidTr="00A260F3">
        <w:tc>
          <w:tcPr>
            <w:tcW w:w="1018" w:type="dxa"/>
          </w:tcPr>
          <w:p w:rsidR="00A260F3" w:rsidRDefault="00A260F3" w:rsidP="00A260F3">
            <w:pPr>
              <w:spacing w:line="480" w:lineRule="auto"/>
            </w:pPr>
            <w:r>
              <w:t>160349</w:t>
            </w:r>
          </w:p>
        </w:tc>
        <w:tc>
          <w:tcPr>
            <w:tcW w:w="1995" w:type="dxa"/>
          </w:tcPr>
          <w:p w:rsidR="00A260F3" w:rsidRDefault="00A260F3" w:rsidP="00A260F3">
            <w:pPr>
              <w:spacing w:line="480" w:lineRule="auto"/>
            </w:pPr>
            <w:r>
              <w:t>0.49 (&lt;0.001)</w:t>
            </w:r>
          </w:p>
        </w:tc>
        <w:tc>
          <w:tcPr>
            <w:tcW w:w="1724" w:type="dxa"/>
          </w:tcPr>
          <w:p w:rsidR="00A260F3" w:rsidRDefault="00A260F3" w:rsidP="00A260F3">
            <w:pPr>
              <w:spacing w:line="480" w:lineRule="auto"/>
            </w:pPr>
            <w:r>
              <w:t>-0.13 (0.04)</w:t>
            </w:r>
          </w:p>
        </w:tc>
      </w:tr>
      <w:tr w:rsidR="00A260F3" w:rsidTr="00A260F3">
        <w:tc>
          <w:tcPr>
            <w:tcW w:w="1018" w:type="dxa"/>
          </w:tcPr>
          <w:p w:rsidR="00A260F3" w:rsidRDefault="00A260F3" w:rsidP="00A260F3">
            <w:pPr>
              <w:spacing w:line="480" w:lineRule="auto"/>
            </w:pPr>
            <w:r>
              <w:t>160350</w:t>
            </w:r>
          </w:p>
        </w:tc>
        <w:tc>
          <w:tcPr>
            <w:tcW w:w="1995" w:type="dxa"/>
          </w:tcPr>
          <w:p w:rsidR="00A260F3" w:rsidRDefault="00A260F3" w:rsidP="00A260F3">
            <w:pPr>
              <w:spacing w:line="480" w:lineRule="auto"/>
            </w:pPr>
            <w:r>
              <w:t>0.28 (&lt;0.001)</w:t>
            </w:r>
          </w:p>
        </w:tc>
        <w:tc>
          <w:tcPr>
            <w:tcW w:w="1724" w:type="dxa"/>
          </w:tcPr>
          <w:p w:rsidR="00A260F3" w:rsidRDefault="00A260F3" w:rsidP="00A260F3">
            <w:pPr>
              <w:spacing w:line="480" w:lineRule="auto"/>
            </w:pPr>
            <w:r>
              <w:t>-0.002 (0.93)</w:t>
            </w:r>
          </w:p>
        </w:tc>
      </w:tr>
      <w:tr w:rsidR="00A260F3" w:rsidTr="00A260F3">
        <w:tc>
          <w:tcPr>
            <w:tcW w:w="1018" w:type="dxa"/>
          </w:tcPr>
          <w:p w:rsidR="00A260F3" w:rsidRDefault="00A260F3" w:rsidP="00A260F3">
            <w:pPr>
              <w:spacing w:line="480" w:lineRule="auto"/>
            </w:pPr>
            <w:r>
              <w:t>160351</w:t>
            </w:r>
          </w:p>
        </w:tc>
        <w:tc>
          <w:tcPr>
            <w:tcW w:w="1995" w:type="dxa"/>
          </w:tcPr>
          <w:p w:rsidR="00A260F3" w:rsidRDefault="00A260F3" w:rsidP="00A260F3">
            <w:pPr>
              <w:spacing w:line="480" w:lineRule="auto"/>
            </w:pPr>
            <w:r>
              <w:t>0.28 (&lt;0.001)</w:t>
            </w:r>
          </w:p>
        </w:tc>
        <w:tc>
          <w:tcPr>
            <w:tcW w:w="1724" w:type="dxa"/>
          </w:tcPr>
          <w:p w:rsidR="00A260F3" w:rsidRDefault="00A260F3" w:rsidP="00A260F3">
            <w:pPr>
              <w:spacing w:line="480" w:lineRule="auto"/>
            </w:pPr>
            <w:r>
              <w:t>0.03 (0.21)</w:t>
            </w:r>
          </w:p>
        </w:tc>
      </w:tr>
      <w:tr w:rsidR="00A260F3" w:rsidTr="00A260F3">
        <w:tc>
          <w:tcPr>
            <w:tcW w:w="1018" w:type="dxa"/>
          </w:tcPr>
          <w:p w:rsidR="00A260F3" w:rsidRDefault="00A260F3" w:rsidP="00A260F3">
            <w:pPr>
              <w:spacing w:line="480" w:lineRule="auto"/>
            </w:pPr>
            <w:r>
              <w:t>160352</w:t>
            </w:r>
          </w:p>
        </w:tc>
        <w:tc>
          <w:tcPr>
            <w:tcW w:w="1995" w:type="dxa"/>
          </w:tcPr>
          <w:p w:rsidR="00A260F3" w:rsidRDefault="00A260F3" w:rsidP="00A260F3">
            <w:pPr>
              <w:spacing w:line="480" w:lineRule="auto"/>
            </w:pPr>
            <w:r>
              <w:t>0.22 (0.02)</w:t>
            </w:r>
          </w:p>
        </w:tc>
        <w:tc>
          <w:tcPr>
            <w:tcW w:w="1724" w:type="dxa"/>
          </w:tcPr>
          <w:p w:rsidR="00A260F3" w:rsidRDefault="00A260F3" w:rsidP="00A260F3">
            <w:pPr>
              <w:spacing w:line="480" w:lineRule="auto"/>
            </w:pPr>
            <w:r>
              <w:t>-0.07 (0.46)</w:t>
            </w:r>
          </w:p>
        </w:tc>
      </w:tr>
      <w:tr w:rsidR="00A260F3" w:rsidTr="00A260F3">
        <w:tc>
          <w:tcPr>
            <w:tcW w:w="1018" w:type="dxa"/>
          </w:tcPr>
          <w:p w:rsidR="00A260F3" w:rsidRDefault="00A260F3" w:rsidP="00A260F3">
            <w:pPr>
              <w:spacing w:line="480" w:lineRule="auto"/>
            </w:pPr>
            <w:r>
              <w:t>160354</w:t>
            </w:r>
          </w:p>
        </w:tc>
        <w:tc>
          <w:tcPr>
            <w:tcW w:w="1995" w:type="dxa"/>
          </w:tcPr>
          <w:p w:rsidR="00A260F3" w:rsidRDefault="00A260F3" w:rsidP="00A260F3">
            <w:pPr>
              <w:spacing w:line="480" w:lineRule="auto"/>
            </w:pPr>
            <w:r>
              <w:t>0.25 (&lt;0.001)</w:t>
            </w:r>
          </w:p>
        </w:tc>
        <w:tc>
          <w:tcPr>
            <w:tcW w:w="1724" w:type="dxa"/>
          </w:tcPr>
          <w:p w:rsidR="00A260F3" w:rsidRDefault="00A260F3" w:rsidP="00A260F3">
            <w:pPr>
              <w:spacing w:line="480" w:lineRule="auto"/>
            </w:pPr>
            <w:r>
              <w:t>0.05 (0.29)</w:t>
            </w:r>
          </w:p>
        </w:tc>
      </w:tr>
    </w:tbl>
    <w:p w:rsidR="002623A4" w:rsidRDefault="002623A4">
      <w:r>
        <w:t xml:space="preserve"> </w:t>
      </w:r>
    </w:p>
    <w:sectPr w:rsidR="00262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1C"/>
    <w:rsid w:val="002623A4"/>
    <w:rsid w:val="00670E42"/>
    <w:rsid w:val="0075391C"/>
    <w:rsid w:val="008973A0"/>
    <w:rsid w:val="008A7046"/>
    <w:rsid w:val="00A260F3"/>
    <w:rsid w:val="00AE394C"/>
    <w:rsid w:val="00BA20E0"/>
    <w:rsid w:val="00CC7E63"/>
    <w:rsid w:val="00D464D0"/>
    <w:rsid w:val="00E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F5B09-BEF7-48A0-BF46-6441093B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Northrup, Joe</dc:creator>
  <cp:keywords/>
  <dc:description/>
  <cp:lastModifiedBy>David Ainley</cp:lastModifiedBy>
  <cp:revision>7</cp:revision>
  <dcterms:created xsi:type="dcterms:W3CDTF">2017-12-08T18:10:00Z</dcterms:created>
  <dcterms:modified xsi:type="dcterms:W3CDTF">2017-12-11T05:07:00Z</dcterms:modified>
</cp:coreProperties>
</file>