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E8E50" w14:textId="38872427" w:rsidR="00687413" w:rsidRDefault="00687413" w:rsidP="00687413">
      <w:pPr>
        <w:spacing w:line="360" w:lineRule="auto"/>
        <w:jc w:val="center"/>
        <w:rPr>
          <w:rFonts w:ascii="Verdana" w:hAnsi="Verdana"/>
          <w:b/>
          <w:bCs/>
          <w:sz w:val="22"/>
        </w:rPr>
      </w:pPr>
      <w:r w:rsidRPr="00CC4358">
        <w:rPr>
          <w:rFonts w:ascii="Verdana" w:hAnsi="Verdana"/>
          <w:b/>
          <w:bCs/>
          <w:sz w:val="22"/>
        </w:rPr>
        <w:t>APPENDIX 1</w:t>
      </w:r>
    </w:p>
    <w:p w14:paraId="3382CF26" w14:textId="77777777" w:rsidR="00CC4358" w:rsidRPr="00CC4358" w:rsidRDefault="00CC4358" w:rsidP="00687413">
      <w:pPr>
        <w:spacing w:line="360" w:lineRule="auto"/>
        <w:jc w:val="center"/>
        <w:rPr>
          <w:rFonts w:ascii="Verdana" w:hAnsi="Verdana"/>
          <w:b/>
          <w:bCs/>
          <w:sz w:val="12"/>
          <w:szCs w:val="12"/>
        </w:rPr>
      </w:pPr>
    </w:p>
    <w:p w14:paraId="01A65338" w14:textId="77777777" w:rsidR="00687413" w:rsidRPr="00687413" w:rsidRDefault="00687413" w:rsidP="00687413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687413">
        <w:rPr>
          <w:rFonts w:ascii="Verdana" w:hAnsi="Verdana"/>
          <w:b/>
          <w:bCs/>
          <w:sz w:val="18"/>
          <w:szCs w:val="18"/>
        </w:rPr>
        <w:t xml:space="preserve">Call activity and breeding burrows estimates for two </w:t>
      </w:r>
      <w:proofErr w:type="spellStart"/>
      <w:r w:rsidRPr="00687413">
        <w:rPr>
          <w:rFonts w:ascii="Verdana" w:hAnsi="Verdana"/>
          <w:b/>
          <w:bCs/>
          <w:i/>
          <w:sz w:val="18"/>
          <w:szCs w:val="18"/>
        </w:rPr>
        <w:t>Calonectris</w:t>
      </w:r>
      <w:proofErr w:type="spellEnd"/>
      <w:r w:rsidRPr="00687413">
        <w:rPr>
          <w:rFonts w:ascii="Verdana" w:hAnsi="Verdana"/>
          <w:b/>
          <w:bCs/>
          <w:sz w:val="18"/>
          <w:szCs w:val="18"/>
        </w:rPr>
        <w:t xml:space="preserve"> species in the 15 recording plots included in this study</w:t>
      </w:r>
    </w:p>
    <w:tbl>
      <w:tblPr>
        <w:tblStyle w:val="TableGrid"/>
        <w:tblpPr w:leftFromText="142" w:rightFromText="142" w:vertAnchor="text" w:tblpY="1"/>
        <w:tblW w:w="878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3"/>
        <w:gridCol w:w="1843"/>
        <w:gridCol w:w="1843"/>
      </w:tblGrid>
      <w:tr w:rsidR="00A20A1D" w:rsidRPr="00687413" w14:paraId="2331B5DB" w14:textId="77777777" w:rsidTr="00A20A1D">
        <w:trPr>
          <w:trHeight w:val="78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34017" w14:textId="77777777" w:rsidR="00A20A1D" w:rsidRPr="00687413" w:rsidRDefault="00A20A1D" w:rsidP="00A20A1D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7413">
              <w:rPr>
                <w:rFonts w:ascii="Verdana" w:hAnsi="Verdana"/>
                <w:b/>
                <w:bCs/>
                <w:sz w:val="18"/>
                <w:szCs w:val="18"/>
              </w:rPr>
              <w:t>Recording plot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4EADC4" w14:textId="77777777" w:rsidR="00A20A1D" w:rsidRPr="00687413" w:rsidRDefault="00A20A1D" w:rsidP="00A20A1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7413">
              <w:rPr>
                <w:rFonts w:ascii="Verdana" w:hAnsi="Verdana"/>
                <w:b/>
                <w:bCs/>
                <w:sz w:val="18"/>
                <w:szCs w:val="18"/>
              </w:rPr>
              <w:t>Species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8241E" w14:textId="77777777" w:rsidR="00A20A1D" w:rsidRPr="00687413" w:rsidRDefault="00A20A1D" w:rsidP="00A20A1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7413">
              <w:rPr>
                <w:rFonts w:ascii="Verdana" w:hAnsi="Verdana"/>
                <w:b/>
                <w:bCs/>
                <w:sz w:val="18"/>
                <w:szCs w:val="18"/>
              </w:rPr>
              <w:t>Mean number of</w:t>
            </w:r>
          </w:p>
          <w:p w14:paraId="5BE4AE20" w14:textId="3D3E616C" w:rsidR="00A20A1D" w:rsidRPr="00687413" w:rsidRDefault="00A20A1D" w:rsidP="00A20A1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7413">
              <w:rPr>
                <w:rFonts w:ascii="Verdana" w:hAnsi="Verdana"/>
                <w:b/>
                <w:bCs/>
                <w:sz w:val="18"/>
                <w:szCs w:val="18"/>
              </w:rPr>
              <w:t>calls/min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89E63" w14:textId="49A69712" w:rsidR="00A20A1D" w:rsidRPr="00687413" w:rsidRDefault="00A20A1D" w:rsidP="00A20A1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7413">
              <w:rPr>
                <w:rFonts w:ascii="Verdana" w:hAnsi="Verdana"/>
                <w:b/>
                <w:bCs/>
                <w:sz w:val="18"/>
                <w:szCs w:val="18"/>
              </w:rPr>
              <w:t>Estimated number of active breeding burrows</w:t>
            </w:r>
          </w:p>
        </w:tc>
      </w:tr>
      <w:tr w:rsidR="00A20A1D" w:rsidRPr="00687413" w14:paraId="5087A524" w14:textId="77777777" w:rsidTr="00A20A1D">
        <w:trPr>
          <w:trHeight w:val="39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451A44D6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Sasu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A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1BCF9B03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Streaked Shearwater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CE86BD0" w14:textId="1D2C53DD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110.975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6BB41E0" w14:textId="16FE7817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87413">
              <w:rPr>
                <w:rFonts w:ascii="Verdana" w:hAnsi="Verdana"/>
                <w:sz w:val="18"/>
                <w:szCs w:val="18"/>
              </w:rPr>
              <w:t>927</w:t>
            </w:r>
          </w:p>
        </w:tc>
      </w:tr>
      <w:tr w:rsidR="00A20A1D" w:rsidRPr="00687413" w14:paraId="4034815B" w14:textId="77777777" w:rsidTr="00A20A1D">
        <w:trPr>
          <w:trHeight w:val="406"/>
        </w:trPr>
        <w:tc>
          <w:tcPr>
            <w:tcW w:w="2410" w:type="dxa"/>
            <w:vAlign w:val="center"/>
          </w:tcPr>
          <w:p w14:paraId="7ED738D5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Sasu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B</w:t>
            </w:r>
          </w:p>
        </w:tc>
        <w:tc>
          <w:tcPr>
            <w:tcW w:w="2693" w:type="dxa"/>
            <w:vAlign w:val="center"/>
          </w:tcPr>
          <w:p w14:paraId="21AC2CA8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Streaked Shearwater</w:t>
            </w:r>
          </w:p>
        </w:tc>
        <w:tc>
          <w:tcPr>
            <w:tcW w:w="1843" w:type="dxa"/>
            <w:vAlign w:val="center"/>
          </w:tcPr>
          <w:p w14:paraId="64D3ECBD" w14:textId="489A00C7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61.747</w:t>
            </w:r>
          </w:p>
        </w:tc>
        <w:tc>
          <w:tcPr>
            <w:tcW w:w="1843" w:type="dxa"/>
            <w:vAlign w:val="center"/>
          </w:tcPr>
          <w:p w14:paraId="16C86CCB" w14:textId="3B51C912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687413">
              <w:rPr>
                <w:rFonts w:ascii="Verdana" w:hAnsi="Verdana"/>
                <w:sz w:val="18"/>
                <w:szCs w:val="18"/>
              </w:rPr>
              <w:t>513</w:t>
            </w:r>
          </w:p>
        </w:tc>
      </w:tr>
      <w:tr w:rsidR="00A20A1D" w:rsidRPr="00687413" w14:paraId="30D9D34A" w14:textId="77777777" w:rsidTr="00A20A1D">
        <w:trPr>
          <w:trHeight w:val="406"/>
        </w:trPr>
        <w:tc>
          <w:tcPr>
            <w:tcW w:w="2410" w:type="dxa"/>
            <w:vAlign w:val="center"/>
          </w:tcPr>
          <w:p w14:paraId="39534FB5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Sasu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C</w:t>
            </w:r>
          </w:p>
        </w:tc>
        <w:tc>
          <w:tcPr>
            <w:tcW w:w="2693" w:type="dxa"/>
            <w:vAlign w:val="center"/>
          </w:tcPr>
          <w:p w14:paraId="4C25AFD0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Streaked Shearwater</w:t>
            </w:r>
          </w:p>
        </w:tc>
        <w:tc>
          <w:tcPr>
            <w:tcW w:w="1843" w:type="dxa"/>
            <w:vAlign w:val="center"/>
          </w:tcPr>
          <w:p w14:paraId="4BF4E8E0" w14:textId="571CB4AC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47.050</w:t>
            </w:r>
          </w:p>
        </w:tc>
        <w:tc>
          <w:tcPr>
            <w:tcW w:w="1843" w:type="dxa"/>
            <w:vAlign w:val="center"/>
          </w:tcPr>
          <w:p w14:paraId="4F3EADB5" w14:textId="4B9B92A7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707</w:t>
            </w:r>
          </w:p>
        </w:tc>
      </w:tr>
      <w:tr w:rsidR="00A20A1D" w:rsidRPr="00687413" w14:paraId="1BCF2954" w14:textId="77777777" w:rsidTr="00A20A1D">
        <w:trPr>
          <w:trHeight w:val="392"/>
        </w:trPr>
        <w:tc>
          <w:tcPr>
            <w:tcW w:w="2410" w:type="dxa"/>
            <w:vAlign w:val="center"/>
          </w:tcPr>
          <w:p w14:paraId="2F8B8BA9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Sasu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D</w:t>
            </w:r>
          </w:p>
        </w:tc>
        <w:tc>
          <w:tcPr>
            <w:tcW w:w="2693" w:type="dxa"/>
            <w:vAlign w:val="center"/>
          </w:tcPr>
          <w:p w14:paraId="17799AB4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Streaked Shearwater</w:t>
            </w:r>
          </w:p>
        </w:tc>
        <w:tc>
          <w:tcPr>
            <w:tcW w:w="1843" w:type="dxa"/>
            <w:vAlign w:val="center"/>
          </w:tcPr>
          <w:p w14:paraId="695A972B" w14:textId="034C1749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26.759</w:t>
            </w:r>
          </w:p>
        </w:tc>
        <w:tc>
          <w:tcPr>
            <w:tcW w:w="1843" w:type="dxa"/>
            <w:vAlign w:val="center"/>
          </w:tcPr>
          <w:p w14:paraId="781AE80F" w14:textId="2A55E5B7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942</w:t>
            </w:r>
          </w:p>
        </w:tc>
      </w:tr>
      <w:tr w:rsidR="00A20A1D" w:rsidRPr="00687413" w14:paraId="24A32C23" w14:textId="77777777" w:rsidTr="00A20A1D">
        <w:trPr>
          <w:trHeight w:val="406"/>
        </w:trPr>
        <w:tc>
          <w:tcPr>
            <w:tcW w:w="2410" w:type="dxa"/>
            <w:vAlign w:val="center"/>
          </w:tcPr>
          <w:p w14:paraId="7571337C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Berlengas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14:paraId="12D11030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Cory’s shearwater</w:t>
            </w:r>
          </w:p>
        </w:tc>
        <w:tc>
          <w:tcPr>
            <w:tcW w:w="1843" w:type="dxa"/>
            <w:vAlign w:val="center"/>
          </w:tcPr>
          <w:p w14:paraId="134572DE" w14:textId="1925F51C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20.854</w:t>
            </w:r>
          </w:p>
        </w:tc>
        <w:tc>
          <w:tcPr>
            <w:tcW w:w="1843" w:type="dxa"/>
            <w:vAlign w:val="center"/>
          </w:tcPr>
          <w:p w14:paraId="77159088" w14:textId="3C5A572D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70</w:t>
            </w:r>
          </w:p>
        </w:tc>
      </w:tr>
      <w:tr w:rsidR="00A20A1D" w:rsidRPr="00687413" w14:paraId="20C3BA41" w14:textId="77777777" w:rsidTr="00A20A1D">
        <w:trPr>
          <w:trHeight w:val="406"/>
        </w:trPr>
        <w:tc>
          <w:tcPr>
            <w:tcW w:w="2410" w:type="dxa"/>
            <w:vAlign w:val="center"/>
          </w:tcPr>
          <w:p w14:paraId="22E10CC3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Berlengas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2</w:t>
            </w:r>
          </w:p>
        </w:tc>
        <w:tc>
          <w:tcPr>
            <w:tcW w:w="2693" w:type="dxa"/>
            <w:vAlign w:val="center"/>
          </w:tcPr>
          <w:p w14:paraId="2EB36AB6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Cory’s shearwater</w:t>
            </w:r>
          </w:p>
        </w:tc>
        <w:tc>
          <w:tcPr>
            <w:tcW w:w="1843" w:type="dxa"/>
            <w:vAlign w:val="center"/>
          </w:tcPr>
          <w:p w14:paraId="4245374C" w14:textId="6038DF61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13.605</w:t>
            </w:r>
          </w:p>
        </w:tc>
        <w:tc>
          <w:tcPr>
            <w:tcW w:w="1843" w:type="dxa"/>
            <w:vAlign w:val="center"/>
          </w:tcPr>
          <w:p w14:paraId="42F4815B" w14:textId="70CF2DF0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87</w:t>
            </w:r>
          </w:p>
        </w:tc>
      </w:tr>
      <w:tr w:rsidR="00A20A1D" w:rsidRPr="00687413" w14:paraId="33889C92" w14:textId="77777777" w:rsidTr="00A20A1D">
        <w:trPr>
          <w:trHeight w:val="392"/>
        </w:trPr>
        <w:tc>
          <w:tcPr>
            <w:tcW w:w="2410" w:type="dxa"/>
            <w:vAlign w:val="center"/>
          </w:tcPr>
          <w:p w14:paraId="0FCD1633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Corvo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1</w:t>
            </w:r>
          </w:p>
        </w:tc>
        <w:tc>
          <w:tcPr>
            <w:tcW w:w="2693" w:type="dxa"/>
            <w:vAlign w:val="center"/>
          </w:tcPr>
          <w:p w14:paraId="49D95A0D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Cory’s shearwater</w:t>
            </w:r>
          </w:p>
        </w:tc>
        <w:tc>
          <w:tcPr>
            <w:tcW w:w="1843" w:type="dxa"/>
            <w:vAlign w:val="center"/>
          </w:tcPr>
          <w:p w14:paraId="36DC263A" w14:textId="00DE8387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4.300</w:t>
            </w:r>
          </w:p>
        </w:tc>
        <w:tc>
          <w:tcPr>
            <w:tcW w:w="1843" w:type="dxa"/>
            <w:vAlign w:val="center"/>
          </w:tcPr>
          <w:p w14:paraId="37CE2E52" w14:textId="57225329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11</w:t>
            </w:r>
          </w:p>
        </w:tc>
      </w:tr>
      <w:tr w:rsidR="00A20A1D" w:rsidRPr="00687413" w14:paraId="693C2C22" w14:textId="77777777" w:rsidTr="00A20A1D">
        <w:trPr>
          <w:trHeight w:val="406"/>
        </w:trPr>
        <w:tc>
          <w:tcPr>
            <w:tcW w:w="2410" w:type="dxa"/>
            <w:vAlign w:val="center"/>
          </w:tcPr>
          <w:p w14:paraId="1AEB5A71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Corvo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2</w:t>
            </w:r>
          </w:p>
        </w:tc>
        <w:tc>
          <w:tcPr>
            <w:tcW w:w="2693" w:type="dxa"/>
            <w:vAlign w:val="center"/>
          </w:tcPr>
          <w:p w14:paraId="51F96CE1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Cory’s shearwater</w:t>
            </w:r>
          </w:p>
        </w:tc>
        <w:tc>
          <w:tcPr>
            <w:tcW w:w="1843" w:type="dxa"/>
            <w:vAlign w:val="center"/>
          </w:tcPr>
          <w:p w14:paraId="174A4CA2" w14:textId="73688C1C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4.803</w:t>
            </w:r>
          </w:p>
        </w:tc>
        <w:tc>
          <w:tcPr>
            <w:tcW w:w="1843" w:type="dxa"/>
            <w:vAlign w:val="center"/>
          </w:tcPr>
          <w:p w14:paraId="08063609" w14:textId="5ADD3937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11</w:t>
            </w:r>
          </w:p>
        </w:tc>
      </w:tr>
      <w:tr w:rsidR="00A20A1D" w:rsidRPr="00687413" w14:paraId="0BAD48F0" w14:textId="77777777" w:rsidTr="00A20A1D">
        <w:trPr>
          <w:trHeight w:val="392"/>
        </w:trPr>
        <w:tc>
          <w:tcPr>
            <w:tcW w:w="2410" w:type="dxa"/>
            <w:vAlign w:val="center"/>
          </w:tcPr>
          <w:p w14:paraId="44760CE9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Corvo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3</w:t>
            </w:r>
          </w:p>
        </w:tc>
        <w:tc>
          <w:tcPr>
            <w:tcW w:w="2693" w:type="dxa"/>
            <w:vAlign w:val="center"/>
          </w:tcPr>
          <w:p w14:paraId="7FDA2A72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Cory’s shearwater</w:t>
            </w:r>
          </w:p>
        </w:tc>
        <w:tc>
          <w:tcPr>
            <w:tcW w:w="1843" w:type="dxa"/>
            <w:vAlign w:val="center"/>
          </w:tcPr>
          <w:p w14:paraId="4D241A08" w14:textId="0CD4059D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0.662</w:t>
            </w:r>
          </w:p>
        </w:tc>
        <w:tc>
          <w:tcPr>
            <w:tcW w:w="1843" w:type="dxa"/>
            <w:vAlign w:val="center"/>
          </w:tcPr>
          <w:p w14:paraId="33C41C4C" w14:textId="73E8CD57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A20A1D" w:rsidRPr="00687413" w14:paraId="1C7C3895" w14:textId="77777777" w:rsidTr="00A20A1D">
        <w:trPr>
          <w:trHeight w:val="406"/>
        </w:trPr>
        <w:tc>
          <w:tcPr>
            <w:tcW w:w="2410" w:type="dxa"/>
            <w:vAlign w:val="center"/>
          </w:tcPr>
          <w:p w14:paraId="11D3E5C6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Corvo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4</w:t>
            </w:r>
          </w:p>
        </w:tc>
        <w:tc>
          <w:tcPr>
            <w:tcW w:w="2693" w:type="dxa"/>
            <w:vAlign w:val="center"/>
          </w:tcPr>
          <w:p w14:paraId="09229475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Cory’s shearwater</w:t>
            </w:r>
          </w:p>
        </w:tc>
        <w:tc>
          <w:tcPr>
            <w:tcW w:w="1843" w:type="dxa"/>
            <w:vAlign w:val="center"/>
          </w:tcPr>
          <w:p w14:paraId="22F53E4E" w14:textId="3CE80538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13.533</w:t>
            </w:r>
          </w:p>
        </w:tc>
        <w:tc>
          <w:tcPr>
            <w:tcW w:w="1843" w:type="dxa"/>
            <w:vAlign w:val="center"/>
          </w:tcPr>
          <w:p w14:paraId="5E1EACC2" w14:textId="451A850E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20</w:t>
            </w:r>
          </w:p>
        </w:tc>
      </w:tr>
      <w:tr w:rsidR="00A20A1D" w:rsidRPr="00687413" w14:paraId="465FCEEA" w14:textId="77777777" w:rsidTr="00A20A1D">
        <w:trPr>
          <w:trHeight w:val="406"/>
        </w:trPr>
        <w:tc>
          <w:tcPr>
            <w:tcW w:w="2410" w:type="dxa"/>
            <w:vAlign w:val="center"/>
          </w:tcPr>
          <w:p w14:paraId="64937987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Corvo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5</w:t>
            </w:r>
          </w:p>
        </w:tc>
        <w:tc>
          <w:tcPr>
            <w:tcW w:w="2693" w:type="dxa"/>
            <w:vAlign w:val="center"/>
          </w:tcPr>
          <w:p w14:paraId="08AA223D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Cory’s shearwater</w:t>
            </w:r>
          </w:p>
        </w:tc>
        <w:tc>
          <w:tcPr>
            <w:tcW w:w="1843" w:type="dxa"/>
            <w:vAlign w:val="center"/>
          </w:tcPr>
          <w:p w14:paraId="551921B7" w14:textId="2C1CFD20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0.164</w:t>
            </w:r>
          </w:p>
        </w:tc>
        <w:tc>
          <w:tcPr>
            <w:tcW w:w="1843" w:type="dxa"/>
            <w:vAlign w:val="center"/>
          </w:tcPr>
          <w:p w14:paraId="12EDEBC5" w14:textId="256F4D11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21</w:t>
            </w:r>
          </w:p>
        </w:tc>
      </w:tr>
      <w:tr w:rsidR="00A20A1D" w:rsidRPr="00687413" w14:paraId="07B5AE23" w14:textId="77777777" w:rsidTr="00A20A1D">
        <w:trPr>
          <w:trHeight w:val="392"/>
        </w:trPr>
        <w:tc>
          <w:tcPr>
            <w:tcW w:w="2410" w:type="dxa"/>
            <w:vAlign w:val="center"/>
          </w:tcPr>
          <w:p w14:paraId="6491D021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87413">
              <w:rPr>
                <w:rFonts w:ascii="Verdana" w:hAnsi="Verdana"/>
                <w:sz w:val="18"/>
                <w:szCs w:val="18"/>
              </w:rPr>
              <w:t>Corvo</w:t>
            </w:r>
            <w:proofErr w:type="spellEnd"/>
            <w:r w:rsidRPr="00687413">
              <w:rPr>
                <w:rFonts w:ascii="Verdana" w:hAnsi="Verdana"/>
                <w:sz w:val="18"/>
                <w:szCs w:val="18"/>
              </w:rPr>
              <w:t xml:space="preserve"> 6</w:t>
            </w:r>
          </w:p>
        </w:tc>
        <w:tc>
          <w:tcPr>
            <w:tcW w:w="2693" w:type="dxa"/>
            <w:vAlign w:val="center"/>
          </w:tcPr>
          <w:p w14:paraId="48EA7C1F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Cory’s shearwater</w:t>
            </w:r>
          </w:p>
        </w:tc>
        <w:tc>
          <w:tcPr>
            <w:tcW w:w="1843" w:type="dxa"/>
            <w:vAlign w:val="center"/>
          </w:tcPr>
          <w:p w14:paraId="736C8D79" w14:textId="6F278EE9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5.685</w:t>
            </w:r>
          </w:p>
        </w:tc>
        <w:tc>
          <w:tcPr>
            <w:tcW w:w="1843" w:type="dxa"/>
            <w:vAlign w:val="center"/>
          </w:tcPr>
          <w:p w14:paraId="1991885B" w14:textId="39EC5CFE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25</w:t>
            </w:r>
          </w:p>
        </w:tc>
      </w:tr>
      <w:tr w:rsidR="00A20A1D" w:rsidRPr="00687413" w14:paraId="2AA51EFD" w14:textId="77777777" w:rsidTr="00A20A1D">
        <w:trPr>
          <w:trHeight w:val="392"/>
        </w:trPr>
        <w:tc>
          <w:tcPr>
            <w:tcW w:w="2410" w:type="dxa"/>
            <w:vAlign w:val="center"/>
          </w:tcPr>
          <w:p w14:paraId="5FE62AE3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Faial</w:t>
            </w:r>
          </w:p>
        </w:tc>
        <w:tc>
          <w:tcPr>
            <w:tcW w:w="2693" w:type="dxa"/>
            <w:vAlign w:val="center"/>
          </w:tcPr>
          <w:p w14:paraId="1C082CD2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Cory’s shearwater</w:t>
            </w:r>
          </w:p>
        </w:tc>
        <w:tc>
          <w:tcPr>
            <w:tcW w:w="1843" w:type="dxa"/>
            <w:vAlign w:val="center"/>
          </w:tcPr>
          <w:p w14:paraId="07893646" w14:textId="5BA27C20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9.309</w:t>
            </w:r>
          </w:p>
        </w:tc>
        <w:tc>
          <w:tcPr>
            <w:tcW w:w="1843" w:type="dxa"/>
            <w:vAlign w:val="center"/>
          </w:tcPr>
          <w:p w14:paraId="5B0B0974" w14:textId="3BB8519E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19</w:t>
            </w:r>
          </w:p>
        </w:tc>
      </w:tr>
      <w:tr w:rsidR="00A20A1D" w:rsidRPr="00687413" w14:paraId="7241852C" w14:textId="77777777" w:rsidTr="00A20A1D">
        <w:trPr>
          <w:trHeight w:val="406"/>
        </w:trPr>
        <w:tc>
          <w:tcPr>
            <w:tcW w:w="2410" w:type="dxa"/>
            <w:vAlign w:val="center"/>
          </w:tcPr>
          <w:p w14:paraId="1BA29A77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Vila Franca do Campo 1</w:t>
            </w:r>
          </w:p>
        </w:tc>
        <w:tc>
          <w:tcPr>
            <w:tcW w:w="2693" w:type="dxa"/>
            <w:vAlign w:val="center"/>
          </w:tcPr>
          <w:p w14:paraId="480C96CE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Cory’s shearwater</w:t>
            </w:r>
          </w:p>
        </w:tc>
        <w:tc>
          <w:tcPr>
            <w:tcW w:w="1843" w:type="dxa"/>
            <w:vAlign w:val="center"/>
          </w:tcPr>
          <w:p w14:paraId="62CEA90D" w14:textId="0380BEA8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22.328</w:t>
            </w:r>
          </w:p>
        </w:tc>
        <w:tc>
          <w:tcPr>
            <w:tcW w:w="1843" w:type="dxa"/>
            <w:vAlign w:val="center"/>
          </w:tcPr>
          <w:p w14:paraId="4E6C3EBF" w14:textId="291FEFF8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56</w:t>
            </w:r>
          </w:p>
        </w:tc>
      </w:tr>
      <w:tr w:rsidR="00A20A1D" w:rsidRPr="00687413" w14:paraId="1006E6DA" w14:textId="77777777" w:rsidTr="00A20A1D">
        <w:trPr>
          <w:trHeight w:val="406"/>
        </w:trPr>
        <w:tc>
          <w:tcPr>
            <w:tcW w:w="2410" w:type="dxa"/>
            <w:vAlign w:val="center"/>
          </w:tcPr>
          <w:p w14:paraId="569ECAD7" w14:textId="77777777" w:rsidR="00A20A1D" w:rsidRPr="00687413" w:rsidRDefault="00A20A1D" w:rsidP="00A20A1D">
            <w:pPr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Vila Franca do Campo 2</w:t>
            </w:r>
          </w:p>
        </w:tc>
        <w:tc>
          <w:tcPr>
            <w:tcW w:w="2693" w:type="dxa"/>
            <w:vAlign w:val="center"/>
          </w:tcPr>
          <w:p w14:paraId="24D87CA3" w14:textId="77777777" w:rsidR="00A20A1D" w:rsidRPr="00687413" w:rsidRDefault="00A20A1D" w:rsidP="00A20A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Cory’s shearwater</w:t>
            </w:r>
          </w:p>
        </w:tc>
        <w:tc>
          <w:tcPr>
            <w:tcW w:w="1843" w:type="dxa"/>
            <w:vAlign w:val="center"/>
          </w:tcPr>
          <w:p w14:paraId="60BB0882" w14:textId="7D1EDD23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19.076</w:t>
            </w:r>
          </w:p>
        </w:tc>
        <w:tc>
          <w:tcPr>
            <w:tcW w:w="1843" w:type="dxa"/>
            <w:vAlign w:val="center"/>
          </w:tcPr>
          <w:p w14:paraId="600763EE" w14:textId="4945C134" w:rsidR="00A20A1D" w:rsidRPr="00687413" w:rsidRDefault="00A20A1D" w:rsidP="00A20A1D">
            <w:pPr>
              <w:ind w:rightChars="158" w:right="379"/>
              <w:jc w:val="center"/>
              <w:rPr>
                <w:rFonts w:ascii="Verdana" w:hAnsi="Verdana"/>
                <w:sz w:val="18"/>
                <w:szCs w:val="18"/>
              </w:rPr>
            </w:pPr>
            <w:r w:rsidRPr="00687413">
              <w:rPr>
                <w:rFonts w:ascii="Verdana" w:hAnsi="Verdana"/>
                <w:sz w:val="18"/>
                <w:szCs w:val="18"/>
              </w:rPr>
              <w:t>13</w:t>
            </w:r>
          </w:p>
        </w:tc>
      </w:tr>
    </w:tbl>
    <w:p w14:paraId="73D2EC12" w14:textId="77777777" w:rsidR="00687413" w:rsidRDefault="00687413" w:rsidP="00687413">
      <w:pPr>
        <w:rPr>
          <w:sz w:val="22"/>
        </w:rPr>
      </w:pPr>
    </w:p>
    <w:p w14:paraId="7DB75530" w14:textId="77777777" w:rsidR="00687413" w:rsidRPr="002208FD" w:rsidRDefault="00687413" w:rsidP="00687413">
      <w:pPr>
        <w:pStyle w:val="figtitle"/>
      </w:pPr>
    </w:p>
    <w:p w14:paraId="0B139D10" w14:textId="77777777" w:rsidR="005E1C59" w:rsidRDefault="005E1C59"/>
    <w:sectPr w:rsidR="005E1C59" w:rsidSect="009A47E9">
      <w:foot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0CF1" w14:textId="77777777" w:rsidR="00524FB2" w:rsidRDefault="00CC43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</w:p>
  <w:p w14:paraId="69997927" w14:textId="77777777" w:rsidR="00524FB2" w:rsidRDefault="00CC435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79"/>
    <w:rsid w:val="00084113"/>
    <w:rsid w:val="000A48B9"/>
    <w:rsid w:val="00137E12"/>
    <w:rsid w:val="00162E8A"/>
    <w:rsid w:val="002A288F"/>
    <w:rsid w:val="00395541"/>
    <w:rsid w:val="003C2D47"/>
    <w:rsid w:val="004654A3"/>
    <w:rsid w:val="004962AD"/>
    <w:rsid w:val="005E1C59"/>
    <w:rsid w:val="00687413"/>
    <w:rsid w:val="007E46CB"/>
    <w:rsid w:val="009D462A"/>
    <w:rsid w:val="00A20A1D"/>
    <w:rsid w:val="00AF3079"/>
    <w:rsid w:val="00CC4358"/>
    <w:rsid w:val="00FD4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AAD49"/>
  <w15:chartTrackingRefBased/>
  <w15:docId w15:val="{6D7558ED-00C9-474F-88F5-9B4B1311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413"/>
    <w:rPr>
      <w:rFonts w:ascii="Times New Roman" w:eastAsia="Times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title">
    <w:name w:val="fig title"/>
    <w:basedOn w:val="Normal"/>
    <w:rsid w:val="0068741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40" w:line="480" w:lineRule="auto"/>
    </w:pPr>
    <w:rPr>
      <w:rFonts w:ascii="Verdana" w:eastAsia="Times New Roman" w:hAnsi="Verdana"/>
      <w:sz w:val="18"/>
      <w:szCs w:val="20"/>
    </w:rPr>
  </w:style>
  <w:style w:type="table" w:styleId="TableGrid">
    <w:name w:val="Table Grid"/>
    <w:basedOn w:val="TableNormal"/>
    <w:uiPriority w:val="39"/>
    <w:rsid w:val="00687413"/>
    <w:rPr>
      <w:rFonts w:ascii="Cambria" w:eastAsia="MS Mincho" w:hAnsi="Cambria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Johnson</dc:creator>
  <cp:keywords/>
  <dc:description/>
  <cp:lastModifiedBy>Rosalyn Johnson</cp:lastModifiedBy>
  <cp:revision>4</cp:revision>
  <dcterms:created xsi:type="dcterms:W3CDTF">2021-01-02T23:49:00Z</dcterms:created>
  <dcterms:modified xsi:type="dcterms:W3CDTF">2021-01-02T23:57:00Z</dcterms:modified>
</cp:coreProperties>
</file>